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6F70758D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C73A4D">
        <w:rPr>
          <w:b/>
        </w:rPr>
        <w:t>3</w:t>
      </w:r>
      <w:r w:rsidR="002648D1">
        <w:rPr>
          <w:b/>
        </w:rPr>
        <w:t>1</w:t>
      </w:r>
      <w:r>
        <w:rPr>
          <w:b/>
        </w:rPr>
        <w:t xml:space="preserve"> ) </w:t>
      </w:r>
      <w:r w:rsidR="002648D1">
        <w:rPr>
          <w:b/>
          <w:color w:val="FF0000"/>
        </w:rPr>
        <w:t>4-8 Mayıs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5769891A" w:rsidR="00FB3D40" w:rsidRDefault="002648D1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BBFD359" w14:textId="19194E3E" w:rsidR="002648D1" w:rsidRPr="008833EE" w:rsidRDefault="002648D1" w:rsidP="002648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-3 saat</w:t>
            </w:r>
          </w:p>
          <w:p w14:paraId="591BB65A" w14:textId="77777777" w:rsidR="002648D1" w:rsidRPr="008833EE" w:rsidRDefault="002648D1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Kare ve Dikdörtgenin Çevresi</w:t>
            </w:r>
          </w:p>
          <w:p w14:paraId="34E0BE0F" w14:textId="77777777" w:rsidR="00C73A4D" w:rsidRDefault="002648D1" w:rsidP="002648D1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Aynı Çevre Uzunluğuna Sahip Geometrik Şekiller</w:t>
            </w:r>
          </w:p>
          <w:p w14:paraId="2CE804B1" w14:textId="2D6FE707" w:rsidR="002648D1" w:rsidRPr="008833EE" w:rsidRDefault="002648D1" w:rsidP="002648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-2 saat</w:t>
            </w:r>
          </w:p>
          <w:p w14:paraId="76252E0E" w14:textId="5C08B977" w:rsidR="002648D1" w:rsidRDefault="002648D1" w:rsidP="002648D1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Çevre Ölçme problemleri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5C1D" w14:textId="479A56B7" w:rsidR="002648D1" w:rsidRPr="008833EE" w:rsidRDefault="002648D1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M.4.3.2.1. Kare ve dikdörtgenin çevre uzunlukları ile kenar uzunlukları arasındaki ilişkiyi açıklar.</w:t>
            </w:r>
          </w:p>
          <w:p w14:paraId="2845B408" w14:textId="77777777" w:rsidR="002648D1" w:rsidRPr="008833EE" w:rsidRDefault="002648D1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M.4.3.2.2. Aynı çevre uzunluğuna sahip farklı geometrik şekiller oluşturur.</w:t>
            </w:r>
          </w:p>
          <w:p w14:paraId="7B1370F3" w14:textId="4E45E5A9" w:rsidR="00FB3D40" w:rsidRDefault="002648D1" w:rsidP="007B6611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M.4.3.2.3. Şekillerin çevre uzunluklarını hesaplamayla ilgili problemleri çözer.</w:t>
            </w: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06CF68" w14:textId="28B717F1" w:rsidR="0095008B" w:rsidRDefault="002648D1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Kare ve dikdörtgenin kaç kenarı vardır</w:t>
            </w:r>
            <w:r w:rsidR="00C73A4D">
              <w:rPr>
                <w:lang w:eastAsia="en-US"/>
              </w:rPr>
              <w:t>?</w:t>
            </w:r>
            <w:r w:rsidR="0095008B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 xml:space="preserve">Sorusu ile </w:t>
            </w:r>
            <w:r w:rsidR="0095008B">
              <w:rPr>
                <w:lang w:eastAsia="en-US"/>
              </w:rPr>
              <w:t>Öğrenciler konuşturulur.</w:t>
            </w:r>
          </w:p>
          <w:p w14:paraId="6BFC2EEA" w14:textId="59B42B0B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2648D1">
              <w:rPr>
                <w:lang w:eastAsia="en-US"/>
              </w:rPr>
              <w:t>38</w:t>
            </w:r>
            <w:r>
              <w:rPr>
                <w:lang w:eastAsia="en-US"/>
              </w:rPr>
              <w:t xml:space="preserve">) Hatırlayalım etkinliği hakkında konuşulur. </w:t>
            </w:r>
            <w:r w:rsidR="002648D1">
              <w:rPr>
                <w:lang w:eastAsia="en-US"/>
              </w:rPr>
              <w:t>Nezahat Onbaşı İlkokulu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774C3F50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2648D1">
              <w:rPr>
                <w:lang w:eastAsia="en-US"/>
              </w:rPr>
              <w:t>39</w:t>
            </w:r>
            <w:r>
              <w:rPr>
                <w:lang w:eastAsia="en-US"/>
              </w:rPr>
              <w:t xml:space="preserve">) Örneklerle </w:t>
            </w:r>
            <w:r w:rsidR="002648D1" w:rsidRPr="008833EE">
              <w:rPr>
                <w:rFonts w:ascii="Tahoma" w:hAnsi="Tahoma" w:cs="Tahoma"/>
                <w:sz w:val="16"/>
                <w:szCs w:val="16"/>
              </w:rPr>
              <w:t>Kare ve dikdörtgenin çevre uzunlukları ile kenar uzunlukları arasındaki ilişkiyi açıkla</w:t>
            </w:r>
            <w:r w:rsidR="002648D1"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3C44E6F7" w14:textId="546D48D8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2648D1">
              <w:rPr>
                <w:lang w:eastAsia="en-US"/>
              </w:rPr>
              <w:t>40</w:t>
            </w:r>
            <w:r>
              <w:rPr>
                <w:lang w:eastAsia="en-US"/>
              </w:rPr>
              <w:t>) Alıştırma yapalım bölümü yapılır.</w:t>
            </w:r>
          </w:p>
          <w:p w14:paraId="64F8D843" w14:textId="4261209C" w:rsidR="002648D1" w:rsidRDefault="002648D1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Geometrik bir şeklin çevresi nasıl belirlenir? </w:t>
            </w:r>
            <w:r>
              <w:rPr>
                <w:lang w:eastAsia="en-US"/>
              </w:rPr>
              <w:t>Sorusu ile Öğrenciler konuşturulur.</w:t>
            </w:r>
          </w:p>
          <w:p w14:paraId="3A5D6799" w14:textId="131AD2DA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2648D1">
              <w:rPr>
                <w:lang w:eastAsia="en-US"/>
              </w:rPr>
              <w:t>41</w:t>
            </w:r>
            <w:r>
              <w:rPr>
                <w:lang w:eastAsia="en-US"/>
              </w:rPr>
              <w:t xml:space="preserve">) Hatırlayalım etkinliği hakkında konuşulur. </w:t>
            </w:r>
            <w:r w:rsidR="00C73A4D">
              <w:rPr>
                <w:lang w:eastAsia="en-US"/>
              </w:rPr>
              <w:t xml:space="preserve">Örnek </w:t>
            </w:r>
            <w:r w:rsidR="002648D1">
              <w:rPr>
                <w:lang w:eastAsia="en-US"/>
              </w:rPr>
              <w:t>işlem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2C5C3891" w14:textId="649B1E5C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7B6611">
              <w:rPr>
                <w:lang w:eastAsia="en-US"/>
              </w:rPr>
              <w:t>2</w:t>
            </w:r>
            <w:r w:rsidR="002648D1">
              <w:rPr>
                <w:lang w:eastAsia="en-US"/>
              </w:rPr>
              <w:t>42</w:t>
            </w:r>
            <w:r>
              <w:rPr>
                <w:lang w:eastAsia="en-US"/>
              </w:rPr>
              <w:t xml:space="preserve">) Örneklerle </w:t>
            </w:r>
            <w:r w:rsidR="002648D1" w:rsidRPr="008833EE">
              <w:rPr>
                <w:rFonts w:ascii="Tahoma" w:hAnsi="Tahoma" w:cs="Tahoma"/>
                <w:sz w:val="16"/>
                <w:szCs w:val="16"/>
              </w:rPr>
              <w:t>Aynı çevre uzunluğuna sahip farklı geometrik şekiller oluştur</w:t>
            </w:r>
            <w:r w:rsidR="002648D1"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DCDE991" w14:textId="510E3129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2648D1">
              <w:rPr>
                <w:lang w:eastAsia="en-US"/>
              </w:rPr>
              <w:t>4</w:t>
            </w:r>
            <w:r w:rsidR="00C73A4D">
              <w:rPr>
                <w:lang w:eastAsia="en-US"/>
              </w:rPr>
              <w:t>2</w:t>
            </w:r>
            <w:r>
              <w:rPr>
                <w:lang w:eastAsia="en-US"/>
              </w:rPr>
              <w:t>) Alıştırma yapalım bölümü yapılır.</w:t>
            </w:r>
          </w:p>
          <w:p w14:paraId="1871A77A" w14:textId="77777777" w:rsidR="00C73A4D" w:rsidRDefault="002648D1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(Sayfa 243) Örnek problem incelenir. </w:t>
            </w:r>
            <w:r>
              <w:rPr>
                <w:lang w:eastAsia="en-US"/>
              </w:rPr>
              <w:t>İşlemlerin nasıl yapılacağı hakkında konuşulur. Yapalım öğrenelim bölümü yapılır.</w:t>
            </w:r>
            <w:r>
              <w:rPr>
                <w:lang w:eastAsia="en-US"/>
              </w:rPr>
              <w:t xml:space="preserve"> Problem çözüm aşamaları anlatılır.</w:t>
            </w:r>
          </w:p>
          <w:p w14:paraId="3CFB3C05" w14:textId="77777777" w:rsidR="002648D1" w:rsidRPr="002648D1" w:rsidRDefault="002648D1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244-245)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Şekillerin çevre uzunluklarını hesaplamayla ilgili problemleri çöz</w:t>
            </w:r>
            <w:r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673DD1FB" w14:textId="1DF69BAF" w:rsidR="002648D1" w:rsidRDefault="002648D1" w:rsidP="002648D1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24</w:t>
            </w:r>
            <w:r>
              <w:rPr>
                <w:lang w:eastAsia="en-US"/>
              </w:rPr>
              <w:t>6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E51CA" w14:textId="4A45D73A" w:rsidR="00FB3D40" w:rsidRPr="002648D1" w:rsidRDefault="00C73A4D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1FCC7" w14:textId="68BA0459" w:rsidR="00C73A4D" w:rsidRDefault="00C73A4D" w:rsidP="00C73A4D">
            <w:pPr>
              <w:rPr>
                <w:lang w:eastAsia="en-US"/>
              </w:rPr>
            </w:pPr>
          </w:p>
          <w:p w14:paraId="780EE24D" w14:textId="2EE9EB8A" w:rsidR="00FB3D40" w:rsidRDefault="00FB3D40" w:rsidP="007B6611">
            <w:pPr>
              <w:rPr>
                <w:lang w:eastAsia="en-US"/>
              </w:rPr>
            </w:pP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lastRenderedPageBreak/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705230D0" w14:textId="77777777" w:rsidR="00FB3D40" w:rsidRDefault="00FB3D40" w:rsidP="007B6611">
      <w:pPr>
        <w:tabs>
          <w:tab w:val="left" w:pos="3569"/>
        </w:tabs>
        <w:rPr>
          <w:b/>
        </w:rPr>
      </w:pPr>
    </w:p>
    <w:sectPr w:rsidR="00FB3D40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508A0" w14:textId="77777777" w:rsidR="0043306B" w:rsidRDefault="0043306B" w:rsidP="00161E3C">
      <w:r>
        <w:separator/>
      </w:r>
    </w:p>
  </w:endnote>
  <w:endnote w:type="continuationSeparator" w:id="0">
    <w:p w14:paraId="03A01106" w14:textId="77777777" w:rsidR="0043306B" w:rsidRDefault="004330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BDBA5" w14:textId="77777777" w:rsidR="0043306B" w:rsidRDefault="0043306B" w:rsidP="00161E3C">
      <w:r>
        <w:separator/>
      </w:r>
    </w:p>
  </w:footnote>
  <w:footnote w:type="continuationSeparator" w:id="0">
    <w:p w14:paraId="71328F0F" w14:textId="77777777" w:rsidR="0043306B" w:rsidRDefault="004330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E07DA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1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4"/>
  </w:num>
  <w:num w:numId="6" w16cid:durableId="575824684">
    <w:abstractNumId w:val="43"/>
  </w:num>
  <w:num w:numId="7" w16cid:durableId="1135290848">
    <w:abstractNumId w:val="19"/>
  </w:num>
  <w:num w:numId="8" w16cid:durableId="1539702844">
    <w:abstractNumId w:val="38"/>
  </w:num>
  <w:num w:numId="9" w16cid:durableId="1713190636">
    <w:abstractNumId w:val="37"/>
  </w:num>
  <w:num w:numId="10" w16cid:durableId="1797140419">
    <w:abstractNumId w:val="33"/>
  </w:num>
  <w:num w:numId="11" w16cid:durableId="690960501">
    <w:abstractNumId w:val="8"/>
  </w:num>
  <w:num w:numId="12" w16cid:durableId="1249072411">
    <w:abstractNumId w:val="42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0"/>
  </w:num>
  <w:num w:numId="16" w16cid:durableId="1182936870">
    <w:abstractNumId w:val="30"/>
  </w:num>
  <w:num w:numId="17" w16cid:durableId="812019364">
    <w:abstractNumId w:val="36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9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5"/>
  </w:num>
  <w:num w:numId="29" w16cid:durableId="1096487891">
    <w:abstractNumId w:val="46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5"/>
  </w:num>
  <w:num w:numId="39" w16cid:durableId="144787441">
    <w:abstractNumId w:val="5"/>
  </w:num>
  <w:num w:numId="40" w16cid:durableId="788276635">
    <w:abstractNumId w:val="31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2"/>
  </w:num>
  <w:num w:numId="44" w16cid:durableId="1728794593">
    <w:abstractNumId w:val="15"/>
  </w:num>
  <w:num w:numId="45" w16cid:durableId="1780224576">
    <w:abstractNumId w:val="47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2026-03-06T18:03:00Z</dcterms:modified>
</cp:coreProperties>
</file>